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E2D44" w14:textId="2CE6F0E2" w:rsidR="000675F6" w:rsidRDefault="00334E93">
      <w:r w:rsidRPr="00334E93">
        <w:rPr>
          <w:noProof/>
        </w:rPr>
        <w:drawing>
          <wp:inline distT="0" distB="0" distL="0" distR="0" wp14:anchorId="2D932236" wp14:editId="27832D2E">
            <wp:extent cx="5274310" cy="3925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CCF8" w14:textId="5C4C7CA5" w:rsidR="00A32DD0" w:rsidRDefault="00A32DD0">
      <w:r w:rsidRPr="00A32DD0">
        <w:drawing>
          <wp:inline distT="0" distB="0" distL="0" distR="0" wp14:anchorId="29D1A956" wp14:editId="7ECB6772">
            <wp:extent cx="5274310" cy="36042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A315" w14:textId="20669686" w:rsidR="00A32DD0" w:rsidRDefault="00A32DD0">
      <w:r>
        <w:rPr>
          <w:rFonts w:hint="eastAsia"/>
        </w:rPr>
        <w:t>7~</w:t>
      </w:r>
      <w:r>
        <w:t>9</w:t>
      </w:r>
      <w:r>
        <w:rPr>
          <w:rFonts w:hint="eastAsia"/>
        </w:rPr>
        <w:t>可以看到，其他看不到</w:t>
      </w:r>
      <w:r w:rsidR="00CB651C">
        <w:rPr>
          <w:rFonts w:hint="eastAsia"/>
        </w:rPr>
        <w:t>，拨码开关配套数字，运放包适配模拟运放</w:t>
      </w:r>
    </w:p>
    <w:p w14:paraId="1AA94D5A" w14:textId="2BA6C401" w:rsidR="00CB651C" w:rsidRPr="00CB651C" w:rsidRDefault="00CB651C">
      <w:pPr>
        <w:rPr>
          <w:rFonts w:hint="eastAsia"/>
          <w:color w:val="FF0000"/>
        </w:rPr>
      </w:pPr>
      <w:r w:rsidRPr="00CB651C">
        <w:rPr>
          <w:rFonts w:hint="eastAsia"/>
          <w:color w:val="FF0000"/>
        </w:rPr>
        <w:t>找国标原理，运放包和国标适配</w:t>
      </w:r>
    </w:p>
    <w:p w14:paraId="7D56A612" w14:textId="37BA16C2" w:rsidR="00A32DD0" w:rsidRDefault="00A32DD0">
      <w:r>
        <w:rPr>
          <w:rFonts w:hint="eastAsia"/>
        </w:rPr>
        <w:t>测试结果</w:t>
      </w:r>
      <w:r>
        <w:rPr>
          <w:rFonts w:hint="eastAsia"/>
        </w:rPr>
        <w:t>=</w:t>
      </w:r>
      <w:r>
        <w:rPr>
          <w:rFonts w:hint="eastAsia"/>
        </w:rPr>
        <w:t>（测试设备使用说明</w:t>
      </w:r>
      <w:r>
        <w:rPr>
          <w:rFonts w:hint="eastAsia"/>
        </w:rPr>
        <w:t>+</w:t>
      </w:r>
      <w:r>
        <w:rPr>
          <w:rFonts w:hint="eastAsia"/>
        </w:rPr>
        <w:t>被测器件数据手册</w:t>
      </w:r>
      <w:r>
        <w:rPr>
          <w:rFonts w:hint="eastAsia"/>
        </w:rPr>
        <w:t>+</w:t>
      </w:r>
      <w:r>
        <w:rPr>
          <w:rFonts w:hint="eastAsia"/>
        </w:rPr>
        <w:t>器件测试方法（国标）</w:t>
      </w:r>
      <w:r>
        <w:rPr>
          <w:rFonts w:hint="eastAsia"/>
        </w:rPr>
        <w:t>+</w:t>
      </w:r>
      <w:r>
        <w:rPr>
          <w:rFonts w:hint="eastAsia"/>
        </w:rPr>
        <w:t>适配器（测试接口板）</w:t>
      </w:r>
      <w:r>
        <w:rPr>
          <w:rFonts w:hint="eastAsia"/>
        </w:rPr>
        <w:t>+</w:t>
      </w:r>
      <w:r>
        <w:rPr>
          <w:rFonts w:hint="eastAsia"/>
        </w:rPr>
        <w:t>测试程序）</w:t>
      </w:r>
      <w:r>
        <w:rPr>
          <w:rFonts w:hint="eastAsia"/>
        </w:rPr>
        <w:t>*</w:t>
      </w:r>
      <w:r>
        <w:rPr>
          <w:rFonts w:hint="eastAsia"/>
        </w:rPr>
        <w:t>调试</w:t>
      </w:r>
    </w:p>
    <w:p w14:paraId="7907D362" w14:textId="039564A0" w:rsidR="00CB651C" w:rsidRDefault="00CB651C">
      <w:r>
        <w:rPr>
          <w:rFonts w:hint="eastAsia"/>
        </w:rPr>
        <w:t>资源：</w:t>
      </w:r>
    </w:p>
    <w:p w14:paraId="15420AE5" w14:textId="3B1D9873" w:rsidR="00CB651C" w:rsidRDefault="007F7FBA">
      <w:r>
        <w:rPr>
          <w:rFonts w:hint="eastAsia"/>
        </w:rPr>
        <w:lastRenderedPageBreak/>
        <w:t>1</w:t>
      </w:r>
      <w:r>
        <w:rPr>
          <w:rFonts w:hint="eastAsia"/>
        </w:rPr>
        <w:t>路</w:t>
      </w:r>
      <w:r w:rsidR="00CB651C">
        <w:rPr>
          <w:rFonts w:hint="eastAsia"/>
        </w:rPr>
        <w:t>电压电流源，加压测流或加流测压</w:t>
      </w:r>
      <w:r w:rsidR="00E359F3">
        <w:rPr>
          <w:rFonts w:hint="eastAsia"/>
        </w:rPr>
        <w:t>，</w:t>
      </w:r>
    </w:p>
    <w:p w14:paraId="4785171B" w14:textId="19F60DC1" w:rsidR="00CB651C" w:rsidRDefault="00CB651C">
      <w:r w:rsidRPr="00CB651C">
        <w:drawing>
          <wp:inline distT="0" distB="0" distL="0" distR="0" wp14:anchorId="40889220" wp14:editId="6BBE6842">
            <wp:extent cx="5274310" cy="22713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6A20" w14:textId="6E91EEB3" w:rsidR="007F7FBA" w:rsidRDefault="007F7FBA">
      <w:r>
        <w:rPr>
          <w:rFonts w:hint="eastAsia"/>
        </w:rPr>
        <w:t>P</w:t>
      </w:r>
      <w:r>
        <w:t>MU</w:t>
      </w:r>
      <w:r>
        <w:rPr>
          <w:rFonts w:hint="eastAsia"/>
        </w:rPr>
        <w:t>，兼顾数字，有专门的给数字提供的</w:t>
      </w:r>
      <w:r w:rsidR="00E359F3">
        <w:rPr>
          <w:rFonts w:hint="eastAsia"/>
        </w:rPr>
        <w:t>，±</w:t>
      </w:r>
      <w:r w:rsidR="00E359F3">
        <w:rPr>
          <w:rFonts w:hint="eastAsia"/>
        </w:rPr>
        <w:t>2</w:t>
      </w:r>
      <w:r w:rsidR="00E359F3">
        <w:t>0V</w:t>
      </w:r>
      <w:r w:rsidR="00E359F3">
        <w:rPr>
          <w:rFonts w:hint="eastAsia"/>
        </w:rPr>
        <w:t>，±</w:t>
      </w:r>
      <w:r w:rsidR="00E359F3">
        <w:t>250mA</w:t>
      </w:r>
    </w:p>
    <w:p w14:paraId="285160D9" w14:textId="254599C3" w:rsidR="007F7FBA" w:rsidRDefault="007F7FBA">
      <w:r w:rsidRPr="007F7FBA">
        <w:drawing>
          <wp:inline distT="0" distB="0" distL="0" distR="0" wp14:anchorId="5733DD52" wp14:editId="599AD595">
            <wp:extent cx="5274310" cy="24657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9F5C" w14:textId="37E41D73" w:rsidR="007F7FBA" w:rsidRDefault="007F7FBA">
      <w:r>
        <w:t>DPS</w:t>
      </w:r>
      <w:r>
        <w:rPr>
          <w:rFonts w:hint="eastAsia"/>
        </w:rPr>
        <w:t>给数字使用，</w:t>
      </w:r>
      <w:r w:rsidR="00E359F3">
        <w:rPr>
          <w:rFonts w:hint="eastAsia"/>
        </w:rPr>
        <w:t>2</w:t>
      </w:r>
      <w:r w:rsidR="00E359F3">
        <w:rPr>
          <w:rFonts w:hint="eastAsia"/>
        </w:rPr>
        <w:t>路</w:t>
      </w:r>
      <w:r>
        <w:rPr>
          <w:rFonts w:hint="eastAsia"/>
        </w:rPr>
        <w:t>H</w:t>
      </w:r>
      <w:r>
        <w:t>DPS</w:t>
      </w:r>
      <w:r>
        <w:rPr>
          <w:rFonts w:hint="eastAsia"/>
        </w:rPr>
        <w:t>给模拟使用，高压，只可以加压测流</w:t>
      </w:r>
      <w:r w:rsidR="00E359F3">
        <w:rPr>
          <w:rFonts w:hint="eastAsia"/>
        </w:rPr>
        <w:t>，</w:t>
      </w:r>
      <w:r w:rsidR="00E359F3">
        <w:rPr>
          <w:rFonts w:hint="eastAsia"/>
        </w:rPr>
        <w:t>0~</w:t>
      </w:r>
      <w:r w:rsidR="00E359F3">
        <w:t>50V</w:t>
      </w:r>
      <w:r w:rsidR="00E359F3">
        <w:rPr>
          <w:rFonts w:hint="eastAsia"/>
        </w:rPr>
        <w:t>，</w:t>
      </w:r>
      <w:r w:rsidR="00E359F3">
        <w:rPr>
          <w:rFonts w:hint="eastAsia"/>
        </w:rPr>
        <w:t>0~-</w:t>
      </w:r>
      <w:r w:rsidR="00E359F3">
        <w:t>50V</w:t>
      </w:r>
    </w:p>
    <w:p w14:paraId="73D5C0B3" w14:textId="324D41FD" w:rsidR="007F7FBA" w:rsidRDefault="007F7FBA">
      <w:r w:rsidRPr="007F7FBA">
        <w:drawing>
          <wp:inline distT="0" distB="0" distL="0" distR="0" wp14:anchorId="1C460E09" wp14:editId="61C28243">
            <wp:extent cx="5274310" cy="26047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597B" w14:textId="1BE6C3A9" w:rsidR="00375BE9" w:rsidRDefault="00375BE9"/>
    <w:p w14:paraId="7EECE9EE" w14:textId="61D750DC" w:rsidR="00375BE9" w:rsidRDefault="00375BE9"/>
    <w:p w14:paraId="1C45FC70" w14:textId="3AA917D8" w:rsidR="00375BE9" w:rsidRDefault="00375BE9">
      <w:pPr>
        <w:rPr>
          <w:rFonts w:hint="eastAsia"/>
        </w:rPr>
      </w:pPr>
      <w:r>
        <w:rPr>
          <w:rFonts w:hint="eastAsia"/>
        </w:rPr>
        <w:lastRenderedPageBreak/>
        <w:t>纯电压源，测不了电流</w:t>
      </w:r>
    </w:p>
    <w:p w14:paraId="1811243B" w14:textId="04048BBE" w:rsidR="00375BE9" w:rsidRDefault="00375BE9">
      <w:r w:rsidRPr="00375BE9">
        <w:drawing>
          <wp:inline distT="0" distB="0" distL="0" distR="0" wp14:anchorId="07C6FB02" wp14:editId="49534E11">
            <wp:extent cx="5274310" cy="21678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BC6F" w14:textId="08FA1F89" w:rsidR="00375BE9" w:rsidRDefault="00375BE9">
      <w:r>
        <w:rPr>
          <w:rFonts w:hint="eastAsia"/>
        </w:rPr>
        <w:t>交流信号源，即音频源</w:t>
      </w:r>
      <w:r w:rsidR="00E359F3">
        <w:rPr>
          <w:rFonts w:hint="eastAsia"/>
        </w:rPr>
        <w:t>，</w:t>
      </w:r>
      <w:r w:rsidR="00E359F3">
        <w:rPr>
          <w:rFonts w:hint="eastAsia"/>
        </w:rPr>
        <w:t>A</w:t>
      </w:r>
      <w:r w:rsidR="00E359F3">
        <w:t>S</w:t>
      </w:r>
      <w:r w:rsidR="00E359F3">
        <w:rPr>
          <w:rFonts w:hint="eastAsia"/>
        </w:rPr>
        <w:t>事先存储了一些波形，可以生成任意波形，±</w:t>
      </w:r>
      <w:r w:rsidR="00E359F3">
        <w:rPr>
          <w:rFonts w:hint="eastAsia"/>
        </w:rPr>
        <w:t>1</w:t>
      </w:r>
      <w:r w:rsidR="00E359F3">
        <w:t>0V</w:t>
      </w:r>
      <w:r w:rsidR="00E359F3">
        <w:rPr>
          <w:rFonts w:hint="eastAsia"/>
        </w:rPr>
        <w:t>，输出阻抗</w:t>
      </w:r>
      <w:r w:rsidR="00E359F3">
        <w:rPr>
          <w:rFonts w:hint="eastAsia"/>
        </w:rPr>
        <w:t>5</w:t>
      </w:r>
      <w:r w:rsidR="00E359F3">
        <w:t>0</w:t>
      </w:r>
    </w:p>
    <w:p w14:paraId="1B4062EE" w14:textId="333A116D" w:rsidR="00375BE9" w:rsidRDefault="00375BE9">
      <w:r w:rsidRPr="00375BE9">
        <w:drawing>
          <wp:inline distT="0" distB="0" distL="0" distR="0" wp14:anchorId="7B1568A8" wp14:editId="10C3293D">
            <wp:extent cx="5274310" cy="26390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4881" w14:textId="333705EE" w:rsidR="00E359F3" w:rsidRDefault="00013F1B">
      <w:r>
        <w:rPr>
          <w:rFonts w:hint="eastAsia"/>
        </w:rPr>
        <w:t>2</w:t>
      </w:r>
      <w:r>
        <w:rPr>
          <w:rFonts w:hint="eastAsia"/>
        </w:rPr>
        <w:t>路</w:t>
      </w:r>
      <w:r w:rsidR="00E359F3">
        <w:rPr>
          <w:rFonts w:hint="eastAsia"/>
        </w:rPr>
        <w:t>交流信号测量，音频测量，返回有效值</w:t>
      </w:r>
      <w:r>
        <w:rPr>
          <w:rFonts w:hint="eastAsia"/>
        </w:rPr>
        <w:t>，最大</w:t>
      </w:r>
      <w:r>
        <w:rPr>
          <w:rFonts w:hint="eastAsia"/>
        </w:rPr>
        <w:t>4</w:t>
      </w:r>
      <w:r>
        <w:t>V</w:t>
      </w:r>
    </w:p>
    <w:p w14:paraId="635C0DFB" w14:textId="20D5487D" w:rsidR="00E359F3" w:rsidRDefault="00E359F3">
      <w:r w:rsidRPr="00E359F3">
        <w:drawing>
          <wp:inline distT="0" distB="0" distL="0" distR="0" wp14:anchorId="0C62AF90" wp14:editId="7679C96F">
            <wp:extent cx="5274310" cy="21507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A0B4" w14:textId="1703E333" w:rsidR="00013F1B" w:rsidRDefault="00013F1B"/>
    <w:p w14:paraId="0B2FCBC9" w14:textId="43A99099" w:rsidR="00013F1B" w:rsidRDefault="00013F1B"/>
    <w:p w14:paraId="5B1D085C" w14:textId="03D695E8" w:rsidR="00013F1B" w:rsidRDefault="00013F1B"/>
    <w:p w14:paraId="5A4188A5" w14:textId="1F2417F5" w:rsidR="00013F1B" w:rsidRDefault="00013F1B"/>
    <w:p w14:paraId="46B7C8B4" w14:textId="139B6BCC" w:rsidR="00013F1B" w:rsidRDefault="00013F1B"/>
    <w:p w14:paraId="5EB531FB" w14:textId="7E32DCFC" w:rsidR="00013F1B" w:rsidRDefault="00013F1B">
      <w:pPr>
        <w:rPr>
          <w:rFonts w:hint="eastAsia"/>
        </w:rPr>
      </w:pPr>
      <w:r>
        <w:rPr>
          <w:rFonts w:hint="eastAsia"/>
        </w:rPr>
        <w:lastRenderedPageBreak/>
        <w:t>8</w:t>
      </w:r>
      <w:r>
        <w:rPr>
          <w:rFonts w:hint="eastAsia"/>
        </w:rPr>
        <w:t>路直流电压测量，</w:t>
      </w:r>
      <w:r>
        <w:rPr>
          <w:rFonts w:hint="eastAsia"/>
        </w:rPr>
        <w:t>D</w:t>
      </w:r>
      <w:r>
        <w:t>VM</w:t>
      </w:r>
    </w:p>
    <w:p w14:paraId="3F6ADA30" w14:textId="0054BCCA" w:rsidR="00013F1B" w:rsidRDefault="00013F1B">
      <w:r w:rsidRPr="00013F1B">
        <w:drawing>
          <wp:inline distT="0" distB="0" distL="0" distR="0" wp14:anchorId="6B08A4F5" wp14:editId="45AD34F4">
            <wp:extent cx="4845299" cy="2622685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53FE" w14:textId="04AA44F6" w:rsidR="00013F1B" w:rsidRDefault="00013F1B">
      <w:pPr>
        <w:rPr>
          <w:rFonts w:hint="eastAsia"/>
        </w:rPr>
      </w:pPr>
      <w:r>
        <w:rPr>
          <w:rFonts w:hint="eastAsia"/>
        </w:rPr>
        <w:t>测量时间参数，间隔、周期</w:t>
      </w:r>
    </w:p>
    <w:p w14:paraId="0887A5E9" w14:textId="1324485E" w:rsidR="00013F1B" w:rsidRDefault="00013F1B">
      <w:r w:rsidRPr="00013F1B">
        <w:drawing>
          <wp:inline distT="0" distB="0" distL="0" distR="0" wp14:anchorId="48218034" wp14:editId="24BFC672">
            <wp:extent cx="5274310" cy="23660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FE0F" w14:textId="04B60D5A" w:rsidR="00013F1B" w:rsidRDefault="00013F1B">
      <w:r>
        <w:rPr>
          <w:rFonts w:hint="eastAsia"/>
        </w:rPr>
        <w:t>继电器</w:t>
      </w:r>
    </w:p>
    <w:p w14:paraId="572AF575" w14:textId="51E0DC96" w:rsidR="00013F1B" w:rsidRDefault="00013F1B">
      <w:r w:rsidRPr="00013F1B">
        <w:drawing>
          <wp:inline distT="0" distB="0" distL="0" distR="0" wp14:anchorId="23FCF9E0" wp14:editId="4DBC74FD">
            <wp:extent cx="5274310" cy="21285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35B1" w14:textId="0996761E" w:rsidR="00013F1B" w:rsidRDefault="00013F1B"/>
    <w:p w14:paraId="6C3E0A9A" w14:textId="715D4DBB" w:rsidR="00CC7CDD" w:rsidRDefault="00CC7CDD"/>
    <w:p w14:paraId="237BEF8E" w14:textId="64A1CE5C" w:rsidR="00CC7CDD" w:rsidRDefault="00CC7CDD"/>
    <w:p w14:paraId="2E768CF8" w14:textId="150ACF00" w:rsidR="00CC7CDD" w:rsidRDefault="00CC7CDD"/>
    <w:p w14:paraId="5AB402B9" w14:textId="4D75E79C" w:rsidR="00CC7CDD" w:rsidRDefault="00CC7CDD">
      <w:r w:rsidRPr="00CC7CDD">
        <w:lastRenderedPageBreak/>
        <w:drawing>
          <wp:inline distT="0" distB="0" distL="0" distR="0" wp14:anchorId="1D40B432" wp14:editId="76AC5CED">
            <wp:extent cx="5274310" cy="28689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AB9" w14:textId="4F7CB719" w:rsidR="00CC7CDD" w:rsidRDefault="00CC7CDD">
      <w:r w:rsidRPr="00CC7CDD">
        <w:drawing>
          <wp:inline distT="0" distB="0" distL="0" distR="0" wp14:anchorId="69AEF5AE" wp14:editId="79D846FA">
            <wp:extent cx="5274310" cy="23945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2719" w14:textId="6EADF54C" w:rsidR="00CC7CDD" w:rsidRDefault="00CC7CDD"/>
    <w:p w14:paraId="22A85155" w14:textId="5F30F021" w:rsidR="00CC7CDD" w:rsidRDefault="00CC7CDD">
      <w:pPr>
        <w:rPr>
          <w:rFonts w:hint="eastAsia"/>
        </w:rPr>
      </w:pPr>
      <w:r>
        <w:rPr>
          <w:rFonts w:hint="eastAsia"/>
        </w:rPr>
        <w:t>D</w:t>
      </w:r>
      <w:r>
        <w:t>VM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t>VM</w:t>
      </w:r>
    </w:p>
    <w:p w14:paraId="07F4C6AD" w14:textId="23174FD8" w:rsidR="00CC7CDD" w:rsidRDefault="00CC7CDD">
      <w:r w:rsidRPr="00CC7CDD">
        <w:drawing>
          <wp:inline distT="0" distB="0" distL="0" distR="0" wp14:anchorId="70B484C0" wp14:editId="40DF3EE5">
            <wp:extent cx="5274310" cy="20237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D14F" w14:textId="2152559A" w:rsidR="00CF12C4" w:rsidRDefault="00CF12C4">
      <w:r w:rsidRPr="00CF12C4">
        <w:lastRenderedPageBreak/>
        <w:drawing>
          <wp:inline distT="0" distB="0" distL="0" distR="0" wp14:anchorId="044F75C7" wp14:editId="13C5AB89">
            <wp:extent cx="5274310" cy="12763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BC93" w14:textId="5798D4E7" w:rsidR="00CF12C4" w:rsidRDefault="00CF12C4">
      <w:r w:rsidRPr="00CF12C4">
        <w:drawing>
          <wp:inline distT="0" distB="0" distL="0" distR="0" wp14:anchorId="3BF24F95" wp14:editId="5FC3F31E">
            <wp:extent cx="5274310" cy="16643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84C0" w14:textId="65DF9512" w:rsidR="00D21748" w:rsidRDefault="00D21748">
      <w:pPr>
        <w:rPr>
          <w:rFonts w:hint="eastAsia"/>
        </w:rPr>
      </w:pPr>
      <w:r>
        <w:rPr>
          <w:rFonts w:hint="eastAsia"/>
        </w:rPr>
        <w:t>总谐波失真</w:t>
      </w:r>
    </w:p>
    <w:p w14:paraId="2B681711" w14:textId="4D66CEB8" w:rsidR="00CF12C4" w:rsidRDefault="00CF12C4">
      <w:r w:rsidRPr="00CF12C4">
        <w:drawing>
          <wp:inline distT="0" distB="0" distL="0" distR="0" wp14:anchorId="6D2E0774" wp14:editId="25DA99CA">
            <wp:extent cx="5274310" cy="24212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5A5B" w14:textId="182FBC4A" w:rsidR="00D21748" w:rsidRDefault="00D21748">
      <w:r w:rsidRPr="00D21748">
        <w:drawing>
          <wp:inline distT="0" distB="0" distL="0" distR="0" wp14:anchorId="53E3E954" wp14:editId="72B2261E">
            <wp:extent cx="5274310" cy="27197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11DC" w14:textId="795520DA" w:rsidR="004637E7" w:rsidRDefault="004637E7">
      <w:pPr>
        <w:rPr>
          <w:rFonts w:hint="eastAsia"/>
        </w:rPr>
      </w:pPr>
      <w:r>
        <w:rPr>
          <w:rFonts w:hint="eastAsia"/>
        </w:rPr>
        <w:lastRenderedPageBreak/>
        <w:t>不要求</w:t>
      </w:r>
    </w:p>
    <w:p w14:paraId="7522C7FC" w14:textId="64BD6D3E" w:rsidR="00D21748" w:rsidRDefault="00D21748">
      <w:r w:rsidRPr="00D21748">
        <w:drawing>
          <wp:inline distT="0" distB="0" distL="0" distR="0" wp14:anchorId="07A65EA9" wp14:editId="28349C16">
            <wp:extent cx="5274310" cy="24542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D976" w14:textId="14F0ADE2" w:rsidR="004637E7" w:rsidRDefault="004637E7">
      <w:pPr>
        <w:rPr>
          <w:rFonts w:hint="eastAsia"/>
        </w:rPr>
      </w:pPr>
      <w:r>
        <w:rPr>
          <w:rFonts w:hint="eastAsia"/>
        </w:rPr>
        <w:t>直流放大器用电压源、</w:t>
      </w:r>
      <w:r>
        <w:rPr>
          <w:rFonts w:hint="eastAsia"/>
        </w:rPr>
        <w:t>D</w:t>
      </w:r>
      <w:r>
        <w:t xml:space="preserve">VM  </w:t>
      </w:r>
      <w:r>
        <w:rPr>
          <w:rFonts w:hint="eastAsia"/>
        </w:rPr>
        <w:t>交流放大器用音频源、</w:t>
      </w:r>
      <w:r>
        <w:rPr>
          <w:rFonts w:hint="eastAsia"/>
        </w:rPr>
        <w:t>A</w:t>
      </w:r>
      <w:r>
        <w:t>VM</w:t>
      </w:r>
    </w:p>
    <w:p w14:paraId="273BB223" w14:textId="587A7488" w:rsidR="004637E7" w:rsidRDefault="004637E7">
      <w:r w:rsidRPr="004637E7">
        <w:drawing>
          <wp:inline distT="0" distB="0" distL="0" distR="0" wp14:anchorId="11963E18" wp14:editId="4BD8D544">
            <wp:extent cx="4584936" cy="2044805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75A5" w14:textId="08C3B9B5" w:rsidR="004637E7" w:rsidRDefault="004637E7">
      <w:r>
        <w:rPr>
          <w:rFonts w:hint="eastAsia"/>
        </w:rPr>
        <w:t>串扰要俩通道、双运放</w:t>
      </w:r>
    </w:p>
    <w:p w14:paraId="67EC85B8" w14:textId="4784E514" w:rsidR="004637E7" w:rsidRPr="00CB651C" w:rsidRDefault="004637E7">
      <w:pPr>
        <w:rPr>
          <w:rFonts w:hint="eastAsia"/>
        </w:rPr>
      </w:pPr>
      <w:r w:rsidRPr="004637E7">
        <w:drawing>
          <wp:inline distT="0" distB="0" distL="0" distR="0" wp14:anchorId="50551D96" wp14:editId="6C5CDDDA">
            <wp:extent cx="5073911" cy="28449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37E7" w:rsidRPr="00CB65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E93"/>
    <w:rsid w:val="00013F1B"/>
    <w:rsid w:val="000675F6"/>
    <w:rsid w:val="00334E93"/>
    <w:rsid w:val="00375BE9"/>
    <w:rsid w:val="004637E7"/>
    <w:rsid w:val="007F7FBA"/>
    <w:rsid w:val="00A32DD0"/>
    <w:rsid w:val="00CB651C"/>
    <w:rsid w:val="00CC7CDD"/>
    <w:rsid w:val="00CF12C4"/>
    <w:rsid w:val="00D21748"/>
    <w:rsid w:val="00E35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36033"/>
  <w15:chartTrackingRefBased/>
  <w15:docId w15:val="{A0B4ABB7-22DD-47BF-91D8-099437655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63</Words>
  <Characters>365</Characters>
  <Application>Microsoft Office Word</Application>
  <DocSecurity>0</DocSecurity>
  <Lines>3</Lines>
  <Paragraphs>1</Paragraphs>
  <ScaleCrop>false</ScaleCrop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家麒</dc:creator>
  <cp:keywords/>
  <dc:description/>
  <cp:lastModifiedBy>杨 家麒</cp:lastModifiedBy>
  <cp:revision>8</cp:revision>
  <dcterms:created xsi:type="dcterms:W3CDTF">2023-03-30T13:01:00Z</dcterms:created>
  <dcterms:modified xsi:type="dcterms:W3CDTF">2023-03-30T13:40:00Z</dcterms:modified>
</cp:coreProperties>
</file>